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2090911397"/>
        <w:docPartObj>
          <w:docPartGallery w:val="Cover Pages"/>
          <w:docPartUnique/>
        </w:docPartObj>
      </w:sdtPr>
      <w:sdtContent>
        <w:p w:rsidR="00DA3783" w:rsidRDefault="00165198">
          <w:r>
            <w:rPr>
              <w:noProof/>
            </w:rPr>
            <w:pict>
              <v:rect id="Rectangle 194" o:spid="_x0000_s1027" style="position:absolute;margin-left:-35.9pt;margin-top:-29.4pt;width:539.05pt;height:127.9pt;z-index:-251653120;visibility:visible;mso-position-horizontal-relative:text;mso-position-vertical-relative:text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6RtcQA&#10;AADcAAAADwAAAGRycy9kb3ducmV2LnhtbERPTWvCQBC9C/0PyxR6M5tWaTW6ighCERFM68HbkJ1m&#10;02ZnQ3Ybo7/eFQq9zeN9znzZ21p01PrKsYLnJAVBXDhdcang82MznIDwAVlj7ZgUXMjDcvEwmGOm&#10;3ZkP1OWhFDGEfYYKTAhNJqUvDFn0iWuII/flWoshwraUusVzDLe1fEnTV2mx4thgsKG1oeIn/7UK&#10;tt9vo9x0q+462tPRuOPutFl7pZ4e+9UMRKA+/Iv/3O86zp+O4f5Mv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ukbXEAAAA3AAAAA8AAAAAAAAAAAAAAAAAmAIAAGRycy9k&#10;b3ducmV2LnhtbFBLBQYAAAAABAAEAPUAAACJAwAAAAA=&#10;" fillcolor="#5b9bd5 [3204]" stroked="f" strokeweight="1pt"/>
            </w:pict>
          </w:r>
          <w:r w:rsidR="00DA3783" w:rsidRPr="00DA3783"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2447290</wp:posOffset>
                </wp:positionH>
                <wp:positionV relativeFrom="paragraph">
                  <wp:posOffset>-104775</wp:posOffset>
                </wp:positionV>
                <wp:extent cx="1114425" cy="1140222"/>
                <wp:effectExtent l="0" t="0" r="0" b="3175"/>
                <wp:wrapNone/>
                <wp:docPr id="1" name="Picture 1" descr="G:\uny\KONASPI\backupatas\images\logo_un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uny\KONASPI\backupatas\images\logo_un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H="1">
                          <a:off x="0" y="0"/>
                          <a:ext cx="1114425" cy="11402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6B6CE6" w:rsidRDefault="00165198"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6" o:spid="_x0000_s1029" type="#_x0000_t202" style="position:absolute;margin-left:-35.35pt;margin-top:76pt;width:539.05pt;height:253.85pt;z-index:-251651072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zTqsIA&#10;AADcAAAADwAAAGRycy9kb3ducmV2LnhtbERPS4vCMBC+C/6HMIIXWdO1oGs1ig/E9aguLN6GZmyL&#10;zaTbRK3/3ggL3ubje8503phS3Kh2hWUFn/0IBHFqdcGZgp/j5uMLhPPIGkvLpOBBDuazdmuKibZ3&#10;3tPt4DMRQtglqCD3vkqkdGlOBl3fVsSBO9vaoA+wzqSu8R7CTSkHUTSUBgsODTlWtMopvRyuRsF4&#10;6fdx7/cUV9s/s8bsujvGo5NS3U6zmIDw1Pi3+N/9rcP88RBez4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/NOqwgAAANwAAAAPAAAAAAAAAAAAAAAAAJgCAABkcnMvZG93&#10;bnJldi54bWxQSwUGAAAAAAQABAD1AAAAhwMAAAAA&#10;" fillcolor="white [3212]" stroked="f" strokeweight=".5pt">
                <v:textbox inset="36pt,7.2pt,36pt,7.2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b/>
                          <w:caps/>
                          <w:color w:val="5B9BD5" w:themeColor="accent1"/>
                          <w:sz w:val="56"/>
                          <w:szCs w:val="56"/>
                        </w:rPr>
                        <w:alias w:val="Title"/>
                        <w:tag w:val=""/>
                        <w:id w:val="-9991715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:rsidR="00DA3783" w:rsidRDefault="00DA3783">
                          <w:pPr>
                            <w:pStyle w:val="NoSpacing"/>
                            <w:ind w:right="-660"/>
                            <w:jc w:val="center"/>
                            <w:rPr>
                              <w:rFonts w:asciiTheme="majorHAnsi" w:eastAsiaTheme="majorEastAsia" w:hAnsiTheme="majorHAnsi" w:cstheme="majorBidi"/>
                              <w:caps/>
                              <w:color w:val="5B9BD5" w:themeColor="accent1"/>
                              <w:sz w:val="72"/>
                              <w:szCs w:val="72"/>
                            </w:rPr>
                          </w:pPr>
                          <w:r w:rsidRPr="008C697C">
                            <w:rPr>
                              <w:rFonts w:asciiTheme="majorHAnsi" w:eastAsiaTheme="majorEastAsia" w:hAnsiTheme="majorHAnsi" w:cstheme="majorBidi"/>
                              <w:b/>
                              <w:caps/>
                              <w:color w:val="5B9BD5" w:themeColor="accent1"/>
                              <w:sz w:val="56"/>
                              <w:szCs w:val="56"/>
                            </w:rPr>
                            <w:t>STANDAR PELAYANAN PUBLIK UNIVERSITAS NEGERI YOGYAKARTA</w:t>
                          </w:r>
                        </w:p>
                      </w:sdtContent>
                    </w:sdt>
                  </w:txbxContent>
                </v:textbox>
              </v:shape>
            </w:pict>
          </w:r>
          <w:r>
            <w:rPr>
              <w:noProof/>
            </w:rPr>
            <w:pict>
              <v:rect id="Rectangle 195" o:spid="_x0000_s1028" style="position:absolute;margin-left:-35.9pt;margin-top:329.85pt;width:539.05pt;height:468.95pt;z-index:-251652096;visibility:visible;v-text-anchor:bottom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KQg8QA&#10;AADcAAAADwAAAGRycy9kb3ducmV2LnhtbERPTWvCQBC9C/0PyxS8FN0obampq4gi1CLFxly8jdlp&#10;NpidDdlV47/vFgre5vE+ZzrvbC0u1PrKsYLRMAFBXDhdcakg368HbyB8QNZYOyYFN/Iwnz30pphq&#10;d+VvumShFDGEfYoKTAhNKqUvDFn0Q9cQR+7HtRZDhG0pdYvXGG5rOU6SV2mx4thgsKGloeKUna2C&#10;LF/lRwrPk8+vw8bt8iez2447pfqP3eIdRKAu3MX/7g8d509e4O+ZeIG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CkIPEAAAA3AAAAA8AAAAAAAAAAAAAAAAAmAIAAGRycy9k&#10;b3ducmV2LnhtbFBLBQYAAAAABAAEAPUAAACJAwAAAAA=&#10;" fillcolor="#5b9bd5 [3204]" stroked="f" strokeweight="1pt">
                <v:textbox inset="36pt,57.6pt,36pt,36pt">
                  <w:txbxContent>
                    <w:sdt>
                      <w:sdtP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alias w:val="Author"/>
                        <w:tag w:val=""/>
                        <w:id w:val="945428907"/>
                        <w:showingPlcHdr/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:text/>
                      </w:sdtPr>
                      <w:sdtContent>
                        <w:p w:rsidR="00DA3783" w:rsidRPr="008C697C" w:rsidRDefault="00165198">
                          <w:pPr>
                            <w:pStyle w:val="NoSpacing"/>
                            <w:spacing w:before="120"/>
                            <w:jc w:val="center"/>
                            <w:rPr>
                              <w:b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36"/>
                              <w:szCs w:val="36"/>
                            </w:rPr>
                            <w:t xml:space="preserve">     </w:t>
                          </w:r>
                        </w:p>
                      </w:sdtContent>
                    </w:sdt>
                    <w:p w:rsidR="00DA3783" w:rsidRPr="008C697C" w:rsidRDefault="000F53DE" w:rsidP="00165198">
                      <w:pPr>
                        <w:pStyle w:val="NoSpacing"/>
                        <w:spacing w:before="120"/>
                        <w:jc w:val="center"/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sdt>
                        <w:sdtPr>
                          <w:rPr>
                            <w:b/>
                            <w:caps/>
                            <w:color w:val="FFFFFF" w:themeColor="background1"/>
                            <w:sz w:val="52"/>
                            <w:szCs w:val="52"/>
                          </w:rPr>
                          <w:alias w:val="Company"/>
                          <w:tag w:val=""/>
                          <w:id w:val="1618182777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Content>
                          <w:r w:rsidR="008C697C" w:rsidRPr="00165198">
                            <w:rPr>
                              <w:b/>
                              <w:caps/>
                              <w:color w:val="FFFFFF" w:themeColor="background1"/>
                              <w:sz w:val="52"/>
                              <w:szCs w:val="52"/>
                            </w:rPr>
                            <w:t>UNIVERSITAS NEGERI YOGYAKARTA</w:t>
                          </w:r>
                        </w:sdtContent>
                      </w:sdt>
                    </w:p>
                  </w:txbxContent>
                </v:textbox>
              </v:rect>
            </w:pict>
          </w:r>
          <w:r w:rsidR="00DA3783">
            <w:br w:type="page"/>
          </w:r>
          <w:bookmarkStart w:id="0" w:name="_GoBack"/>
          <w:bookmarkEnd w:id="0"/>
        </w:p>
        <w:p w:rsidR="00DA3783" w:rsidRDefault="000F53DE"/>
      </w:sdtContent>
    </w:sdt>
    <w:p w:rsidR="007D7450" w:rsidRDefault="007D7450"/>
    <w:sectPr w:rsidR="007D7450" w:rsidSect="00DA3783">
      <w:pgSz w:w="12240" w:h="18720" w:code="258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A3783"/>
    <w:rsid w:val="000F53DE"/>
    <w:rsid w:val="00165198"/>
    <w:rsid w:val="006911A4"/>
    <w:rsid w:val="006B6CE6"/>
    <w:rsid w:val="007D7450"/>
    <w:rsid w:val="008C697C"/>
    <w:rsid w:val="00DA3783"/>
    <w:rsid w:val="00E62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3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A378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A378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2014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BAC60E-480B-43CB-BE5E-8C1B0798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STANDAR PELAYANAN PUBLIK UNIVERSITAS NEGERI YOGYAKARTA</vt:lpstr>
    </vt:vector>
  </TitlesOfParts>
  <Company>UNIVERSITAS NEGERI YOGYAKARTA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 PELAYANAN PUBLIK UNIVERSITAS NEGERI YOGYAKARTA</dc:title>
  <dc:subject/>
  <dc:creator/>
  <cp:keywords/>
  <dc:description/>
  <cp:lastModifiedBy>Microsoft Office</cp:lastModifiedBy>
  <cp:revision>3</cp:revision>
  <cp:lastPrinted>2016-03-03T04:01:00Z</cp:lastPrinted>
  <dcterms:created xsi:type="dcterms:W3CDTF">2014-11-08T01:48:00Z</dcterms:created>
  <dcterms:modified xsi:type="dcterms:W3CDTF">2016-03-03T08:56:00Z</dcterms:modified>
</cp:coreProperties>
</file>